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451B2C">
        <w:rPr>
          <w:rFonts w:ascii="Bookman Old Style" w:hAnsi="Bookman Old Style"/>
          <w:b/>
          <w:i/>
        </w:rPr>
        <w:t>, Çevre ve Sağlık</w:t>
      </w:r>
      <w:r w:rsidR="006D48DD">
        <w:rPr>
          <w:rFonts w:ascii="Bookman Old Style" w:hAnsi="Bookman Old Style"/>
          <w:b/>
          <w:i/>
        </w:rPr>
        <w:t>, Tarım ve Orman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6D48DD">
        <w:rPr>
          <w:rFonts w:ascii="Bookman Old Style" w:hAnsi="Bookman Old Style" w:cs="Times New Roman"/>
          <w:b/>
          <w:i/>
        </w:rPr>
        <w:t>9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20 – 16 – 14 – 10 – 7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451B2C">
        <w:rPr>
          <w:rFonts w:ascii="Bookman Old Style" w:hAnsi="Bookman Old Style"/>
          <w:b/>
          <w:i/>
          <w:sz w:val="24"/>
          <w:szCs w:val="24"/>
        </w:rPr>
        <w:t>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6D48DD" w:rsidRPr="006D48D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. Ereğli İlçesi </w:t>
      </w:r>
      <w:proofErr w:type="spellStart"/>
      <w:r w:rsidR="006D48DD" w:rsidRPr="006D48DD">
        <w:rPr>
          <w:rFonts w:ascii="Bookman Old Style" w:hAnsi="Bookman Old Style"/>
          <w:b/>
          <w:i/>
          <w:sz w:val="24"/>
          <w:szCs w:val="24"/>
        </w:rPr>
        <w:t>Süleymanbeyler</w:t>
      </w:r>
      <w:proofErr w:type="spellEnd"/>
      <w:r w:rsidR="006D48DD" w:rsidRPr="006D48DD">
        <w:rPr>
          <w:rFonts w:ascii="Bookman Old Style" w:hAnsi="Bookman Old Style"/>
          <w:b/>
          <w:i/>
          <w:sz w:val="24"/>
          <w:szCs w:val="24"/>
        </w:rPr>
        <w:t xml:space="preserve"> Köyü hudutları dahilinde bulunan, kadastroda 107 ada, 3 ve 12 parsel no ile kayıtlı taşınmazlarda “Pazar Alanı (Canlı Hayvan Pazarı) amaçlı 1/5000 ölçekli Nazım İmar Planı ve 1/1000 ölçekli Uygulama İmar Planı yapılması için İdaremize talepte bulunulmuş olup; Mekansal Planlar Yapım Yönetmeliğinin 7. bölümünün 24. maddesine göre hazırlanan parsellere ait 1/5000 ölçekli Nazım İmar Planı ve 1/1000 ölçekli Uygulama İmar Planının yapılmasının </w:t>
      </w:r>
      <w:proofErr w:type="gramStart"/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6D48DD">
        <w:rPr>
          <w:rFonts w:ascii="Bookman Old Style" w:hAnsi="Bookman Old Style"/>
        </w:rPr>
        <w:t xml:space="preserve">  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>Komisyonlarımız</w:t>
      </w:r>
      <w:proofErr w:type="gramEnd"/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0044B" w:rsidRPr="0090044B">
        <w:rPr>
          <w:rFonts w:ascii="Bookman Old Style" w:hAnsi="Bookman Old Style"/>
          <w:b/>
          <w:i/>
          <w:sz w:val="24"/>
          <w:szCs w:val="24"/>
        </w:rPr>
        <w:t>8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Çevre ve Sağlık,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9 – 20 – 16 – 14 – 10 – </w:t>
      </w:r>
      <w:proofErr w:type="gramStart"/>
      <w:r>
        <w:rPr>
          <w:rFonts w:ascii="Bookman Old Style" w:hAnsi="Bookman Old Style" w:cs="Times New Roman"/>
          <w:b/>
          <w:i/>
        </w:rPr>
        <w:t>7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797224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ind w:firstLine="708"/>
        <w:jc w:val="both"/>
        <w:rPr>
          <w:rFonts w:ascii="Bookman Old Style" w:hAnsi="Bookman Old Style"/>
          <w:b/>
          <w:i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97224" w:rsidRPr="001D5107" w:rsidRDefault="00797224" w:rsidP="007972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</w:p>
    <w:p w:rsidR="00797224" w:rsidRPr="001D5107" w:rsidRDefault="00797224" w:rsidP="007972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797224" w:rsidRDefault="00797224" w:rsidP="0079722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97224" w:rsidRDefault="00797224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79722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2020-10-06T11:42:00Z</dcterms:created>
  <dcterms:modified xsi:type="dcterms:W3CDTF">2020-10-06T11:42:00Z</dcterms:modified>
</cp:coreProperties>
</file>